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6E" w:rsidRDefault="005675D0" w:rsidP="001B04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-352424</wp:posOffset>
            </wp:positionH>
            <wp:positionV relativeFrom="paragraph">
              <wp:posOffset>-106045</wp:posOffset>
            </wp:positionV>
            <wp:extent cx="952500" cy="888999"/>
            <wp:effectExtent l="19050" t="0" r="0" b="0"/>
            <wp:wrapNone/>
            <wp:docPr id="24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79" cy="89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46E">
        <w:rPr>
          <w:rFonts w:ascii="Times New Roman" w:hAnsi="Times New Roman" w:cs="Times New Roman"/>
          <w:b/>
          <w:noProof/>
          <w:lang w:eastAsia="pl-PL"/>
        </w:rPr>
        <w:t xml:space="preserve">                                                      </w:t>
      </w:r>
      <w:r w:rsidR="00A8782A">
        <w:rPr>
          <w:rFonts w:ascii="Times New Roman" w:hAnsi="Times New Roman" w:cs="Times New Roman"/>
          <w:b/>
          <w:noProof/>
          <w:lang w:eastAsia="pl-PL"/>
        </w:rPr>
        <w:t>OŚWIADCZENIE OSOBY BLISKIEJ</w:t>
      </w:r>
      <w:r w:rsidR="001B046E">
        <w:rPr>
          <w:rFonts w:ascii="Times New Roman" w:hAnsi="Times New Roman" w:cs="Times New Roman"/>
          <w:b/>
          <w:noProof/>
          <w:lang w:eastAsia="pl-PL"/>
        </w:rPr>
        <w:t xml:space="preserve">                           </w:t>
      </w:r>
      <w:r w:rsidR="001B046E" w:rsidRPr="001B046E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Załącznik nr </w:t>
      </w:r>
      <w:r w:rsidR="007722C0">
        <w:rPr>
          <w:rFonts w:ascii="Times New Roman" w:hAnsi="Times New Roman" w:cs="Times New Roman"/>
          <w:noProof/>
          <w:sz w:val="16"/>
          <w:szCs w:val="16"/>
          <w:lang w:eastAsia="pl-PL"/>
        </w:rPr>
        <w:t>3</w:t>
      </w:r>
      <w:r w:rsidR="001B046E" w:rsidRPr="001B046E">
        <w:rPr>
          <w:rFonts w:ascii="Times New Roman" w:hAnsi="Times New Roman" w:cs="Times New Roman"/>
          <w:noProof/>
          <w:sz w:val="16"/>
          <w:szCs w:val="16"/>
          <w:lang w:eastAsia="pl-PL"/>
        </w:rPr>
        <w:t xml:space="preserve"> do Procedury </w:t>
      </w:r>
      <w:r w:rsidR="001B046E" w:rsidRPr="001B046E">
        <w:rPr>
          <w:rFonts w:ascii="Times New Roman" w:hAnsi="Times New Roman" w:cs="Times New Roman"/>
          <w:sz w:val="16"/>
          <w:szCs w:val="16"/>
        </w:rPr>
        <w:t xml:space="preserve">dot. </w:t>
      </w:r>
    </w:p>
    <w:p w:rsidR="001B046E" w:rsidRDefault="001B046E" w:rsidP="001B04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1B046E">
        <w:rPr>
          <w:rFonts w:ascii="Times New Roman" w:hAnsi="Times New Roman" w:cs="Times New Roman"/>
          <w:sz w:val="16"/>
          <w:szCs w:val="16"/>
        </w:rPr>
        <w:t xml:space="preserve">zasad udostępniania dokumentacji medycznej </w:t>
      </w:r>
    </w:p>
    <w:p w:rsidR="00DC2AEC" w:rsidRDefault="001B046E" w:rsidP="001B04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1B046E">
        <w:rPr>
          <w:rFonts w:ascii="Times New Roman" w:hAnsi="Times New Roman" w:cs="Times New Roman"/>
          <w:sz w:val="16"/>
          <w:szCs w:val="16"/>
        </w:rPr>
        <w:t>pacjentom oraz ustalenia opłat za jej udostępnienie</w:t>
      </w:r>
    </w:p>
    <w:p w:rsidR="00BA370F" w:rsidRPr="000F7E78" w:rsidRDefault="00592FBD" w:rsidP="001B046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2BEC" w:rsidRPr="00F01CC6" w:rsidRDefault="00F01CC6" w:rsidP="00BA370F">
      <w:pPr>
        <w:jc w:val="center"/>
        <w:rPr>
          <w:rFonts w:ascii="Times New Roman" w:hAnsi="Times New Roman" w:cs="Times New Roman"/>
          <w:szCs w:val="24"/>
        </w:rPr>
      </w:pPr>
      <w:r w:rsidRPr="00F01CC6">
        <w:rPr>
          <w:rFonts w:ascii="Times New Roman" w:hAnsi="Times New Roman" w:cs="Times New Roman"/>
          <w:szCs w:val="24"/>
        </w:rPr>
        <w:t xml:space="preserve">I. </w:t>
      </w:r>
      <w:r w:rsidR="00A8782A">
        <w:rPr>
          <w:rFonts w:ascii="Times New Roman" w:hAnsi="Times New Roman" w:cs="Times New Roman"/>
          <w:szCs w:val="24"/>
        </w:rPr>
        <w:t>OŚWIADCZENIE</w:t>
      </w:r>
      <w:r w:rsidRPr="00F01CC6">
        <w:rPr>
          <w:rFonts w:ascii="Times New Roman" w:hAnsi="Times New Roman" w:cs="Times New Roman"/>
          <w:szCs w:val="24"/>
        </w:rPr>
        <w:t>- CZĘŚĆ DLA WNIOSKODAWCY</w:t>
      </w:r>
      <w:r w:rsidR="005F1BB9">
        <w:rPr>
          <w:rFonts w:ascii="Times New Roman" w:hAnsi="Times New Roman" w:cs="Times New Roman"/>
          <w:noProof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.35pt;margin-top:18.65pt;width:522.75pt;height:0;z-index:251669504;mso-position-horizontal-relative:text;mso-position-vertical-relative:text" o:connectortype="straight" strokecolor="#666 [1936]" strokeweight="4.5pt">
            <v:shadow type="perspective" color="#7f7f7f [1601]" opacity=".5" offset="1pt" offset2="-3pt"/>
          </v:shape>
        </w:pict>
      </w:r>
    </w:p>
    <w:p w:rsidR="00A8782A" w:rsidRDefault="00A8782A" w:rsidP="00A8782A">
      <w:pPr>
        <w:tabs>
          <w:tab w:val="left" w:pos="1320"/>
        </w:tabs>
        <w:rPr>
          <w:rFonts w:ascii="Times New Roman" w:hAnsi="Times New Roman" w:cs="Times New Roman"/>
          <w:sz w:val="18"/>
        </w:rPr>
      </w:pPr>
    </w:p>
    <w:p w:rsidR="00657DED" w:rsidRDefault="00A8782A" w:rsidP="00657DED">
      <w:pPr>
        <w:tabs>
          <w:tab w:val="left" w:pos="132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DED">
        <w:rPr>
          <w:rFonts w:ascii="Times New Roman" w:hAnsi="Times New Roman" w:cs="Times New Roman"/>
          <w:sz w:val="20"/>
          <w:szCs w:val="20"/>
        </w:rPr>
        <w:t>Ja, niżej podpisany/a</w:t>
      </w:r>
      <w:r w:rsidRPr="00657DE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657D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657DED">
        <w:rPr>
          <w:rFonts w:ascii="Times New Roman" w:hAnsi="Times New Roman" w:cs="Times New Roman"/>
          <w:sz w:val="20"/>
          <w:szCs w:val="20"/>
        </w:rPr>
        <w:t>…….</w:t>
      </w:r>
      <w:r w:rsidRPr="00657DED">
        <w:rPr>
          <w:rFonts w:ascii="Times New Roman" w:hAnsi="Times New Roman" w:cs="Times New Roman"/>
          <w:sz w:val="20"/>
          <w:szCs w:val="20"/>
        </w:rPr>
        <w:t xml:space="preserve">…………………      </w:t>
      </w:r>
    </w:p>
    <w:p w:rsidR="00A8782A" w:rsidRPr="00657DED" w:rsidRDefault="00A8782A" w:rsidP="00657DED">
      <w:pPr>
        <w:tabs>
          <w:tab w:val="left" w:pos="1320"/>
        </w:tabs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657D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657DE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57DED">
        <w:rPr>
          <w:rFonts w:ascii="Times New Roman" w:hAnsi="Times New Roman" w:cs="Times New Roman"/>
          <w:i/>
          <w:sz w:val="16"/>
          <w:szCs w:val="20"/>
        </w:rPr>
        <w:t>(imię i nazwisko)</w:t>
      </w:r>
    </w:p>
    <w:p w:rsidR="00A8782A" w:rsidRPr="00657DED" w:rsidRDefault="00A8782A" w:rsidP="00657DED">
      <w:pPr>
        <w:tabs>
          <w:tab w:val="left" w:pos="132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57DED">
        <w:rPr>
          <w:rFonts w:ascii="Times New Roman" w:hAnsi="Times New Roman" w:cs="Times New Roman"/>
          <w:sz w:val="20"/>
          <w:szCs w:val="20"/>
        </w:rPr>
        <w:t xml:space="preserve">legitymujący/a dowodem osobistym/ paszportem nr </w:t>
      </w:r>
      <w:r w:rsidR="00657DE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</w:t>
      </w:r>
    </w:p>
    <w:p w:rsidR="00657DED" w:rsidRDefault="00A8782A" w:rsidP="00657DED">
      <w:pPr>
        <w:spacing w:line="360" w:lineRule="auto"/>
        <w:rPr>
          <w:rFonts w:ascii="Garamond" w:hAnsi="Garamond"/>
          <w:sz w:val="20"/>
          <w:szCs w:val="20"/>
        </w:rPr>
      </w:pPr>
      <w:r w:rsidRPr="00657DED">
        <w:rPr>
          <w:rFonts w:ascii="Times New Roman" w:hAnsi="Times New Roman" w:cs="Times New Roman"/>
          <w:sz w:val="20"/>
          <w:szCs w:val="20"/>
        </w:rPr>
        <w:t xml:space="preserve">niniejszym oświadczam, iż jestem osobą bliską w rozumieniu ustawy z dnia 6 listopada 2008r. o prawach pacjenta i Rzeczniku Praw Pacjenta (t.j. Dz.U. z 2019 r. poz. 1127, z późn zm.), tj.(właściwe podkreślić): małżonkiem, krewnym do drugiego stopnia, powinowatym do drugiego stopnia w linii prostej, przedstawicielem ustawowym, osobą pozostającą we wspólnym pożyciu, osobą wskazaną przez pacjenta </w:t>
      </w:r>
      <w:r w:rsidR="00657DED">
        <w:rPr>
          <w:rFonts w:ascii="Times New Roman" w:hAnsi="Times New Roman" w:cs="Times New Roman"/>
          <w:sz w:val="20"/>
          <w:szCs w:val="20"/>
        </w:rPr>
        <w:t xml:space="preserve"> </w:t>
      </w:r>
      <w:r w:rsidRPr="00657DED">
        <w:rPr>
          <w:rFonts w:ascii="Times New Roman" w:hAnsi="Times New Roman" w:cs="Times New Roman"/>
          <w:sz w:val="20"/>
          <w:szCs w:val="20"/>
        </w:rPr>
        <w:t>w stosunku do zmarłego/ej Pana/Pani</w:t>
      </w:r>
      <w:r w:rsidR="00657DED">
        <w:rPr>
          <w:rFonts w:ascii="Garamond" w:hAnsi="Garamond"/>
          <w:sz w:val="20"/>
          <w:szCs w:val="20"/>
        </w:rPr>
        <w:t xml:space="preserve"> </w:t>
      </w:r>
    </w:p>
    <w:p w:rsidR="00657DED" w:rsidRPr="00657DED" w:rsidRDefault="00657DED" w:rsidP="00657DE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……………………………………………..</w:t>
      </w:r>
      <w:r w:rsidR="00A8782A" w:rsidRPr="00657DED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A8782A" w:rsidRPr="00DC3F3D" w:rsidRDefault="00A8782A" w:rsidP="00657DED">
      <w:pPr>
        <w:spacing w:line="360" w:lineRule="auto"/>
        <w:rPr>
          <w:rFonts w:ascii="Times New Roman" w:hAnsi="Times New Roman" w:cs="Times New Roman"/>
          <w:sz w:val="18"/>
        </w:rPr>
      </w:pPr>
      <w:r w:rsidRPr="00657DED">
        <w:rPr>
          <w:rFonts w:ascii="Times New Roman" w:hAnsi="Times New Roman" w:cs="Times New Roman"/>
          <w:sz w:val="20"/>
        </w:rPr>
        <w:t xml:space="preserve">                         </w:t>
      </w:r>
      <w:r w:rsidR="00657DED" w:rsidRPr="00657DED">
        <w:rPr>
          <w:rFonts w:ascii="Times New Roman" w:hAnsi="Times New Roman" w:cs="Times New Roman"/>
          <w:sz w:val="20"/>
        </w:rPr>
        <w:t xml:space="preserve">                                   </w:t>
      </w:r>
      <w:r w:rsidR="00657DED">
        <w:rPr>
          <w:rFonts w:ascii="Times New Roman" w:hAnsi="Times New Roman" w:cs="Times New Roman"/>
          <w:sz w:val="20"/>
        </w:rPr>
        <w:t xml:space="preserve">                            </w:t>
      </w:r>
      <w:r w:rsidR="00657DED" w:rsidRPr="00657DED">
        <w:rPr>
          <w:rFonts w:ascii="Times New Roman" w:hAnsi="Times New Roman" w:cs="Times New Roman"/>
          <w:sz w:val="20"/>
        </w:rPr>
        <w:t xml:space="preserve">   </w:t>
      </w:r>
      <w:r w:rsidRPr="00657DED">
        <w:rPr>
          <w:rFonts w:ascii="Times New Roman" w:hAnsi="Times New Roman" w:cs="Times New Roman"/>
          <w:i/>
          <w:sz w:val="16"/>
          <w:szCs w:val="20"/>
        </w:rPr>
        <w:t>(imię i nazwisko)</w:t>
      </w:r>
      <w:r w:rsidRPr="00657DED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657DED">
        <w:rPr>
          <w:rFonts w:ascii="Times New Roman" w:hAnsi="Times New Roman" w:cs="Times New Roman"/>
          <w:sz w:val="20"/>
          <w:szCs w:val="18"/>
        </w:rPr>
        <w:t xml:space="preserve">będącego/ej pacjentem 105. Kresowego Szpitala Wojskowego z Przychodnią SPZOZ w Żarach. </w:t>
      </w:r>
    </w:p>
    <w:p w:rsidR="00A8782A" w:rsidRPr="00670866" w:rsidRDefault="00A8782A" w:rsidP="00657DED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782A" w:rsidRPr="00EB05F4" w:rsidRDefault="00A8782A" w:rsidP="00657DED">
      <w:pPr>
        <w:spacing w:line="360" w:lineRule="auto"/>
        <w:jc w:val="center"/>
        <w:rPr>
          <w:rFonts w:ascii="Times New Roman" w:hAnsi="Times New Roman" w:cs="Times New Roman"/>
          <w:bCs/>
          <w:sz w:val="18"/>
        </w:rPr>
      </w:pPr>
      <w:r w:rsidRPr="00EB05F4">
        <w:rPr>
          <w:rFonts w:ascii="Times New Roman" w:hAnsi="Times New Roman" w:cs="Times New Roman"/>
          <w:bCs/>
          <w:sz w:val="18"/>
        </w:rPr>
        <w:t xml:space="preserve">                                                                                         ……………………………………….</w:t>
      </w:r>
    </w:p>
    <w:p w:rsidR="00A8782A" w:rsidRPr="00EB05F4" w:rsidRDefault="00A8782A" w:rsidP="00657DED">
      <w:pPr>
        <w:spacing w:line="360" w:lineRule="auto"/>
        <w:jc w:val="center"/>
        <w:rPr>
          <w:rFonts w:ascii="Times New Roman" w:hAnsi="Times New Roman" w:cs="Times New Roman"/>
          <w:bCs/>
          <w:i/>
          <w:sz w:val="16"/>
          <w:szCs w:val="20"/>
        </w:rPr>
      </w:pPr>
      <w:r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i/>
          <w:sz w:val="16"/>
          <w:szCs w:val="20"/>
        </w:rPr>
        <w:t xml:space="preserve">                            </w:t>
      </w:r>
      <w:r w:rsidRPr="00EB05F4">
        <w:rPr>
          <w:rFonts w:ascii="Times New Roman" w:hAnsi="Times New Roman" w:cs="Times New Roman"/>
          <w:bCs/>
          <w:i/>
          <w:sz w:val="16"/>
          <w:szCs w:val="20"/>
        </w:rPr>
        <w:t xml:space="preserve">            (data, czytelny podpis wnioskodawcy)</w:t>
      </w:r>
    </w:p>
    <w:p w:rsidR="00A8782A" w:rsidRPr="00670866" w:rsidRDefault="00A8782A" w:rsidP="00A8782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0866">
        <w:rPr>
          <w:rFonts w:ascii="Times New Roman" w:hAnsi="Times New Roman" w:cs="Times New Roman"/>
          <w:b/>
          <w:bCs/>
          <w:sz w:val="18"/>
          <w:szCs w:val="18"/>
        </w:rPr>
        <w:t>Informacja o przetwarzani danych (RODO):</w:t>
      </w:r>
    </w:p>
    <w:p w:rsidR="00A8782A" w:rsidRPr="00670866" w:rsidRDefault="00A8782A" w:rsidP="00A8782A">
      <w:pPr>
        <w:spacing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670866">
        <w:rPr>
          <w:rFonts w:ascii="Times New Roman" w:hAnsi="Times New Roman" w:cs="Times New Roman"/>
          <w:bCs/>
          <w:i/>
          <w:sz w:val="18"/>
          <w:szCs w:val="18"/>
        </w:rPr>
        <w:t>Zgodnie z art. 13 ogólnego rozporządzenia o ochronie danych osobowych z dnia 27 kwietnia 2016 r. tj. Rozporządzenia w sprawie ochrony osób fizycznych w związku z przetwarzaniem danych osobowych i w sprawie swobodnego przepływu takich danych informujemy, iż:</w:t>
      </w:r>
    </w:p>
    <w:p w:rsidR="00A8782A" w:rsidRPr="00670866" w:rsidRDefault="00A8782A" w:rsidP="00A8782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0866">
        <w:rPr>
          <w:rFonts w:ascii="Times New Roman" w:hAnsi="Times New Roman" w:cs="Times New Roman"/>
          <w:sz w:val="18"/>
          <w:szCs w:val="18"/>
        </w:rPr>
        <w:t xml:space="preserve">1) Administratorem Pani/Pana danych osobowych jest 105. Kresowy Szpital Wojskowy </w:t>
      </w:r>
      <w:r w:rsidRPr="00670866">
        <w:rPr>
          <w:rFonts w:ascii="Times New Roman" w:hAnsi="Times New Roman" w:cs="Times New Roman"/>
          <w:sz w:val="18"/>
          <w:szCs w:val="18"/>
        </w:rPr>
        <w:br/>
        <w:t>z Przychodnią SP ZOZ z siedzibą w Żarach przy ul. Domańskiego 2.</w:t>
      </w:r>
    </w:p>
    <w:p w:rsidR="00A8782A" w:rsidRPr="00670866" w:rsidRDefault="00A8782A" w:rsidP="00A8782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0866">
        <w:rPr>
          <w:rFonts w:ascii="Times New Roman" w:hAnsi="Times New Roman" w:cs="Times New Roman"/>
          <w:sz w:val="18"/>
          <w:szCs w:val="18"/>
        </w:rPr>
        <w:t xml:space="preserve">2) Kontakt z Inspektorem Ochrony Danych w 105.KSzWzP jest możliwy pod adresem pocztowym: 105. Kresowy Szpital Wojskowy z Przychodnią SP ZOZ, 68-200 Żary, ul. Domańskiego 2, z dopiskiem „Inspektor Ochrony Danych Osobowych” lub na adres e-mail:  </w:t>
      </w:r>
      <w:hyperlink r:id="rId8" w:history="1">
        <w:r w:rsidRPr="00670866">
          <w:rPr>
            <w:rStyle w:val="Hipercze"/>
            <w:rFonts w:ascii="Times New Roman" w:hAnsi="Times New Roman" w:cs="Times New Roman"/>
            <w:sz w:val="18"/>
            <w:szCs w:val="18"/>
          </w:rPr>
          <w:t>iodo@105szpital.pl</w:t>
        </w:r>
      </w:hyperlink>
      <w:r w:rsidRPr="00670866">
        <w:rPr>
          <w:rFonts w:ascii="Times New Roman" w:hAnsi="Times New Roman" w:cs="Times New Roman"/>
          <w:sz w:val="18"/>
          <w:szCs w:val="18"/>
        </w:rPr>
        <w:t>.</w:t>
      </w:r>
    </w:p>
    <w:p w:rsidR="00A8782A" w:rsidRPr="00670866" w:rsidRDefault="00A8782A" w:rsidP="00A8782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0866">
        <w:rPr>
          <w:rFonts w:ascii="Times New Roman" w:hAnsi="Times New Roman" w:cs="Times New Roman"/>
          <w:sz w:val="18"/>
          <w:szCs w:val="18"/>
        </w:rPr>
        <w:t>3) Pani/Pana dane osobowe przetwarzane będą w celu realizacji obowiązku odpowiedniego zweryfikowania i potwierdzenia prawa do dokumentacji medycznej po śmierci pacjenta</w:t>
      </w:r>
      <w:r w:rsidRPr="00670866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670866">
        <w:rPr>
          <w:rFonts w:ascii="Times New Roman" w:hAnsi="Times New Roman" w:cs="Times New Roman"/>
          <w:sz w:val="18"/>
          <w:szCs w:val="18"/>
        </w:rPr>
        <w:t>- Art. 6 ust. 1 lit. c czyli przetwarzanie jest niezbędne do wypełniania obowiązku prawnego ciążącego na Szpitalu oraz na podstawie ustawy z dnia 6 listopada2008r. o prawach pacjenta i Rzeczniku Praw Pacjenta (t.j. Dz.U. z 2019 r. poz. 1127, z późn zm.).</w:t>
      </w:r>
    </w:p>
    <w:p w:rsidR="00A8782A" w:rsidRPr="00670866" w:rsidRDefault="00A8782A" w:rsidP="00A8782A">
      <w:pPr>
        <w:spacing w:line="240" w:lineRule="auto"/>
        <w:jc w:val="both"/>
        <w:rPr>
          <w:rFonts w:ascii="Times New Roman" w:hAnsi="Times New Roman" w:cs="Times New Roman"/>
          <w:color w:val="7030A0"/>
          <w:sz w:val="18"/>
          <w:szCs w:val="18"/>
        </w:rPr>
      </w:pPr>
      <w:r w:rsidRPr="00670866">
        <w:rPr>
          <w:rFonts w:ascii="Times New Roman" w:hAnsi="Times New Roman" w:cs="Times New Roman"/>
          <w:sz w:val="18"/>
          <w:szCs w:val="18"/>
        </w:rPr>
        <w:t>4) Odbiorcami Pana/Pani danych osobowych będą wyłącznie pracownicy upoważnieni przez administratora, podmioty uprawnione do uzyskania danych osobowych na podstawie przepisów prawa, oraz podmioty świadczące usługi dla szpitala w zakresie świadczenia usług serwisowych.</w:t>
      </w:r>
    </w:p>
    <w:p w:rsidR="00A8782A" w:rsidRPr="00670866" w:rsidRDefault="00A8782A" w:rsidP="00A8782A">
      <w:pPr>
        <w:spacing w:line="240" w:lineRule="auto"/>
        <w:jc w:val="both"/>
        <w:rPr>
          <w:rFonts w:ascii="Times New Roman" w:hAnsi="Times New Roman" w:cs="Times New Roman"/>
          <w:color w:val="E36C0A" w:themeColor="accent6" w:themeShade="BF"/>
          <w:sz w:val="18"/>
          <w:szCs w:val="18"/>
        </w:rPr>
      </w:pPr>
      <w:r w:rsidRPr="00670866">
        <w:rPr>
          <w:rFonts w:ascii="Times New Roman" w:hAnsi="Times New Roman" w:cs="Times New Roman"/>
          <w:color w:val="000000" w:themeColor="text1"/>
          <w:sz w:val="18"/>
          <w:szCs w:val="18"/>
        </w:rPr>
        <w:t>5) Pana/Pani dane osobowe przechowywane będą przez okres zgodny z zapisami ustaw i rozporządzeń dotyczących dokumentacji medycznej oraz świadczeń medycznych.</w:t>
      </w:r>
    </w:p>
    <w:p w:rsidR="00A8782A" w:rsidRPr="00670866" w:rsidRDefault="00A8782A" w:rsidP="00A8782A">
      <w:pPr>
        <w:pStyle w:val="p1"/>
        <w:jc w:val="both"/>
        <w:rPr>
          <w:rFonts w:eastAsia="Times New Roman"/>
          <w:sz w:val="18"/>
          <w:szCs w:val="18"/>
        </w:rPr>
      </w:pPr>
      <w:r w:rsidRPr="00670866">
        <w:rPr>
          <w:sz w:val="18"/>
          <w:szCs w:val="18"/>
        </w:rPr>
        <w:t>6) Posiada Pani/Pan prawo</w:t>
      </w:r>
      <w:r w:rsidRPr="00670866">
        <w:rPr>
          <w:rFonts w:eastAsia="Times New Roman"/>
          <w:sz w:val="18"/>
          <w:szCs w:val="18"/>
        </w:rPr>
        <w:t xml:space="preserve"> do: żądania od administratora dostępu do swoich danych osobowych, ich sprostowania lub uzupełnienia.</w:t>
      </w:r>
    </w:p>
    <w:p w:rsidR="00A8782A" w:rsidRPr="00670866" w:rsidRDefault="00A8782A" w:rsidP="00A8782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0866">
        <w:rPr>
          <w:rFonts w:ascii="Times New Roman" w:hAnsi="Times New Roman" w:cs="Times New Roman"/>
          <w:sz w:val="18"/>
          <w:szCs w:val="18"/>
        </w:rPr>
        <w:t>7) Ma Pan/Pani prawo wniesienia skargi do organu nadzorczego tj. Prezesa Urzędu Ochrony Danych Osobowych.</w:t>
      </w:r>
    </w:p>
    <w:p w:rsidR="00A8782A" w:rsidRPr="00670866" w:rsidRDefault="00A8782A" w:rsidP="00A8782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70866">
        <w:rPr>
          <w:rFonts w:ascii="Times New Roman" w:hAnsi="Times New Roman" w:cs="Times New Roman"/>
          <w:sz w:val="18"/>
          <w:szCs w:val="18"/>
        </w:rPr>
        <w:t>8) Podanie danych osobowych jest wymogiem ustawowym i jest niezbędne ze względu na konieczność potwierdzenia posiadania praw do dostępu do dokumentacji medycznej po śmierci pacjenta.</w:t>
      </w:r>
    </w:p>
    <w:p w:rsidR="00A8782A" w:rsidRPr="00670866" w:rsidRDefault="00A8782A" w:rsidP="00A8782A">
      <w:pPr>
        <w:pStyle w:val="p1"/>
        <w:jc w:val="both"/>
        <w:rPr>
          <w:rFonts w:eastAsia="Times New Roman"/>
          <w:sz w:val="18"/>
          <w:szCs w:val="18"/>
        </w:rPr>
      </w:pPr>
      <w:r w:rsidRPr="00670866">
        <w:rPr>
          <w:sz w:val="18"/>
          <w:szCs w:val="18"/>
        </w:rPr>
        <w:t xml:space="preserve">9)  W przypadku pacjentów z poza unii europejskiej dane mogą być przekazane </w:t>
      </w:r>
      <w:r w:rsidRPr="00670866">
        <w:rPr>
          <w:rFonts w:eastAsia="Times New Roman"/>
          <w:sz w:val="18"/>
          <w:szCs w:val="18"/>
        </w:rPr>
        <w:t>odbiorcy w państwie trzecim lub organizacji międzynarodowej.</w:t>
      </w:r>
    </w:p>
    <w:p w:rsidR="0091563E" w:rsidRPr="00A8782A" w:rsidRDefault="00A8782A" w:rsidP="00A8782A">
      <w:pPr>
        <w:pStyle w:val="p1"/>
        <w:jc w:val="both"/>
        <w:rPr>
          <w:sz w:val="18"/>
          <w:szCs w:val="18"/>
        </w:rPr>
      </w:pPr>
      <w:r w:rsidRPr="00670866">
        <w:rPr>
          <w:sz w:val="18"/>
          <w:szCs w:val="18"/>
        </w:rPr>
        <w:t>10) Pani/Pana dane nie będą poddawane profilowaniu ani zautomatyzowanym podejmowaniu decyzji.</w:t>
      </w:r>
      <w:bookmarkStart w:id="0" w:name="_GoBack"/>
      <w:bookmarkEnd w:id="0"/>
    </w:p>
    <w:sectPr w:rsidR="0091563E" w:rsidRPr="00A8782A" w:rsidSect="00EB05F4"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51" w:rsidRDefault="001A0651" w:rsidP="003D10AF">
      <w:pPr>
        <w:spacing w:after="0" w:line="240" w:lineRule="auto"/>
      </w:pPr>
      <w:r>
        <w:separator/>
      </w:r>
    </w:p>
  </w:endnote>
  <w:endnote w:type="continuationSeparator" w:id="1">
    <w:p w:rsidR="001A0651" w:rsidRDefault="001A0651" w:rsidP="003D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51" w:rsidRDefault="001A0651" w:rsidP="003D10AF">
      <w:pPr>
        <w:spacing w:after="0" w:line="240" w:lineRule="auto"/>
      </w:pPr>
      <w:r>
        <w:separator/>
      </w:r>
    </w:p>
  </w:footnote>
  <w:footnote w:type="continuationSeparator" w:id="1">
    <w:p w:rsidR="001A0651" w:rsidRDefault="001A0651" w:rsidP="003D10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0AF"/>
    <w:rsid w:val="00032BEC"/>
    <w:rsid w:val="000F7E78"/>
    <w:rsid w:val="001845D6"/>
    <w:rsid w:val="00197BE0"/>
    <w:rsid w:val="001A0651"/>
    <w:rsid w:val="001B046E"/>
    <w:rsid w:val="00246276"/>
    <w:rsid w:val="00286146"/>
    <w:rsid w:val="00293360"/>
    <w:rsid w:val="002A03B1"/>
    <w:rsid w:val="003007B2"/>
    <w:rsid w:val="0031514D"/>
    <w:rsid w:val="003B1500"/>
    <w:rsid w:val="003D10AF"/>
    <w:rsid w:val="00456E12"/>
    <w:rsid w:val="00470D1D"/>
    <w:rsid w:val="00496D16"/>
    <w:rsid w:val="004C25FF"/>
    <w:rsid w:val="005675D0"/>
    <w:rsid w:val="00592FBD"/>
    <w:rsid w:val="005945DD"/>
    <w:rsid w:val="00596E69"/>
    <w:rsid w:val="005F1BB9"/>
    <w:rsid w:val="00620378"/>
    <w:rsid w:val="0065339B"/>
    <w:rsid w:val="00657DED"/>
    <w:rsid w:val="00700777"/>
    <w:rsid w:val="007722C0"/>
    <w:rsid w:val="00793287"/>
    <w:rsid w:val="007C189A"/>
    <w:rsid w:val="007D1F01"/>
    <w:rsid w:val="007F416F"/>
    <w:rsid w:val="00800F97"/>
    <w:rsid w:val="00811ACF"/>
    <w:rsid w:val="00843642"/>
    <w:rsid w:val="008570DF"/>
    <w:rsid w:val="008C204E"/>
    <w:rsid w:val="0091563E"/>
    <w:rsid w:val="009162AF"/>
    <w:rsid w:val="00955241"/>
    <w:rsid w:val="00991296"/>
    <w:rsid w:val="009D5BC0"/>
    <w:rsid w:val="00A356EB"/>
    <w:rsid w:val="00A8782A"/>
    <w:rsid w:val="00AE426C"/>
    <w:rsid w:val="00B25409"/>
    <w:rsid w:val="00B30577"/>
    <w:rsid w:val="00B63335"/>
    <w:rsid w:val="00B6341C"/>
    <w:rsid w:val="00BA370F"/>
    <w:rsid w:val="00BA4017"/>
    <w:rsid w:val="00C66562"/>
    <w:rsid w:val="00CA4AC3"/>
    <w:rsid w:val="00D878B0"/>
    <w:rsid w:val="00DC2AEC"/>
    <w:rsid w:val="00E03EAD"/>
    <w:rsid w:val="00E05C83"/>
    <w:rsid w:val="00E163FF"/>
    <w:rsid w:val="00E33962"/>
    <w:rsid w:val="00E868F5"/>
    <w:rsid w:val="00E87CAE"/>
    <w:rsid w:val="00EB05F4"/>
    <w:rsid w:val="00EB14BE"/>
    <w:rsid w:val="00ED0ECA"/>
    <w:rsid w:val="00F01CC6"/>
    <w:rsid w:val="00F5358B"/>
    <w:rsid w:val="00F6699A"/>
    <w:rsid w:val="00FA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0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0AF"/>
    <w:rPr>
      <w:vertAlign w:val="superscript"/>
    </w:rPr>
  </w:style>
  <w:style w:type="paragraph" w:customStyle="1" w:styleId="p1">
    <w:name w:val="p1"/>
    <w:basedOn w:val="Normalny"/>
    <w:rsid w:val="00A8782A"/>
    <w:pPr>
      <w:spacing w:after="0" w:line="240" w:lineRule="auto"/>
    </w:pPr>
    <w:rPr>
      <w:rFonts w:ascii="Times New Roman" w:hAnsi="Times New Roman" w:cs="Times New Roman"/>
      <w:sz w:val="17"/>
      <w:szCs w:val="17"/>
      <w:lang w:eastAsia="pl-PL"/>
    </w:rPr>
  </w:style>
  <w:style w:type="character" w:styleId="Hipercze">
    <w:name w:val="Hyperlink"/>
    <w:basedOn w:val="Domylnaczcionkaakapitu"/>
    <w:uiPriority w:val="99"/>
    <w:unhideWhenUsed/>
    <w:rsid w:val="00A878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105szpita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1E5C-8B9A-40E6-B496-7888F248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105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9</cp:revision>
  <cp:lastPrinted>2019-10-18T10:48:00Z</cp:lastPrinted>
  <dcterms:created xsi:type="dcterms:W3CDTF">2019-10-18T10:52:00Z</dcterms:created>
  <dcterms:modified xsi:type="dcterms:W3CDTF">2020-02-27T09:51:00Z</dcterms:modified>
</cp:coreProperties>
</file>